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EC87A" w14:textId="2FA929A9" w:rsidR="00E16BB9" w:rsidRPr="00E16BB9" w:rsidRDefault="00E16BB9" w:rsidP="00E16BB9">
      <w:pPr>
        <w:spacing w:after="120"/>
        <w:ind w:left="3571"/>
        <w:rPr>
          <w:rFonts w:ascii="Arial" w:eastAsia="Calibri" w:hAnsi="Arial" w:cs="Arial"/>
          <w:color w:val="000000"/>
          <w:kern w:val="2"/>
          <w:szCs w:val="24"/>
          <w14:ligatures w14:val="standardContextual"/>
        </w:rPr>
      </w:pPr>
      <w:r w:rsidRPr="00E16BB9">
        <w:rPr>
          <w:rFonts w:ascii="Arial" w:eastAsia="Calibri" w:hAnsi="Arial" w:cs="Arial"/>
          <w:color w:val="000000"/>
          <w:kern w:val="2"/>
          <w:szCs w:val="24"/>
          <w14:ligatures w14:val="standardContextual"/>
        </w:rPr>
        <w:t xml:space="preserve">       </w:t>
      </w:r>
      <w:r w:rsidR="00BC44A5" w:rsidRPr="00BC44A5">
        <w:rPr>
          <w:rFonts w:ascii="Arial" w:eastAsia="Calibri" w:hAnsi="Arial" w:cs="Arial"/>
          <w:noProof/>
          <w:color w:val="000000"/>
          <w:kern w:val="2"/>
          <w:szCs w:val="24"/>
          <w14:ligatures w14:val="standardContextual"/>
        </w:rPr>
        <w:drawing>
          <wp:inline distT="0" distB="0" distL="0" distR="0" wp14:anchorId="07B00127" wp14:editId="19D24399">
            <wp:extent cx="809280" cy="771525"/>
            <wp:effectExtent l="0" t="0" r="0" b="0"/>
            <wp:docPr id="840562249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562249" name="Picture 1" descr="A close-up of a logo&#10;&#10;AI-generated content may be incorrect."/>
                    <pic:cNvPicPr/>
                  </pic:nvPicPr>
                  <pic:blipFill rotWithShape="1">
                    <a:blip r:embed="rId5"/>
                    <a:srcRect b="17850"/>
                    <a:stretch/>
                  </pic:blipFill>
                  <pic:spPr bwMode="auto">
                    <a:xfrm>
                      <a:off x="0" y="0"/>
                      <a:ext cx="832267" cy="793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0DD2ED" w14:textId="77777777" w:rsidR="00E16BB9" w:rsidRPr="00E16BB9" w:rsidRDefault="00E16BB9" w:rsidP="00E16BB9">
      <w:pPr>
        <w:spacing w:after="0"/>
        <w:ind w:left="1728" w:right="1872"/>
        <w:jc w:val="center"/>
        <w:rPr>
          <w:rFonts w:ascii="Arial" w:eastAsia="Calibri" w:hAnsi="Arial" w:cs="Arial"/>
          <w:color w:val="000000"/>
          <w:kern w:val="2"/>
          <w14:ligatures w14:val="standardContextual"/>
        </w:rPr>
      </w:pPr>
      <w:r w:rsidRPr="00E16BB9">
        <w:rPr>
          <w:rFonts w:ascii="Arial" w:eastAsia="Calibri" w:hAnsi="Arial" w:cs="Arial"/>
          <w:b/>
          <w:color w:val="000000"/>
          <w:kern w:val="2"/>
          <w14:ligatures w14:val="standardContextual"/>
        </w:rPr>
        <w:t>Central Arkansas Alumnae Chapter</w:t>
      </w:r>
    </w:p>
    <w:p w14:paraId="7661A96F" w14:textId="77777777" w:rsidR="00E16BB9" w:rsidRPr="00E16BB9" w:rsidRDefault="00E16BB9" w:rsidP="00E16BB9">
      <w:pPr>
        <w:spacing w:after="0" w:line="240" w:lineRule="auto"/>
        <w:ind w:left="1728" w:right="1872" w:hanging="10"/>
        <w:jc w:val="center"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 w:rsidRPr="00E16BB9">
        <w:rPr>
          <w:rFonts w:ascii="Arial" w:eastAsia="Calibri" w:hAnsi="Arial" w:cs="Arial"/>
          <w:color w:val="000000"/>
          <w:kern w:val="2"/>
          <w:sz w:val="28"/>
          <w:szCs w:val="28"/>
          <w14:ligatures w14:val="standardContextual"/>
        </w:rPr>
        <w:t xml:space="preserve">   </w:t>
      </w: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Communications &amp; Public Relations</w:t>
      </w:r>
    </w:p>
    <w:p w14:paraId="1BADF146" w14:textId="5FF71B84" w:rsidR="00E16BB9" w:rsidRPr="00E16BB9" w:rsidRDefault="00E16BB9" w:rsidP="00E16BB9">
      <w:pPr>
        <w:spacing w:after="0" w:line="240" w:lineRule="auto"/>
        <w:ind w:left="1728" w:right="1872"/>
        <w:jc w:val="center"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Date: </w:t>
      </w:r>
      <w:r w:rsidR="00BA205D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Monday</w:t>
      </w: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, </w:t>
      </w:r>
      <w:r w:rsidR="00EC0612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March</w:t>
      </w:r>
      <w:r w:rsidR="001D2D03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 09</w:t>
      </w: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, 202</w:t>
      </w:r>
      <w:r w:rsidR="001D4B05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6</w:t>
      </w:r>
    </w:p>
    <w:p w14:paraId="7B0DDE45" w14:textId="371E6602" w:rsidR="00E16BB9" w:rsidRPr="00E16BB9" w:rsidRDefault="00E16BB9" w:rsidP="00E16BB9">
      <w:pPr>
        <w:spacing w:after="0" w:line="240" w:lineRule="auto"/>
        <w:ind w:left="1728" w:right="1872"/>
        <w:jc w:val="center"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Time: 6:</w:t>
      </w:r>
      <w:r w:rsidR="00AC2841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00</w:t>
      </w: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 pm </w:t>
      </w:r>
    </w:p>
    <w:p w14:paraId="5E150715" w14:textId="77777777" w:rsidR="00E16BB9" w:rsidRPr="00E16BB9" w:rsidRDefault="00E16BB9" w:rsidP="00E16BB9">
      <w:pPr>
        <w:spacing w:after="0" w:line="240" w:lineRule="auto"/>
        <w:ind w:left="1728" w:right="1872"/>
        <w:jc w:val="center"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Meeting Location: Virtual</w:t>
      </w:r>
    </w:p>
    <w:p w14:paraId="67BDA0F2" w14:textId="77777777" w:rsidR="00E16BB9" w:rsidRPr="00E16BB9" w:rsidRDefault="00E16BB9" w:rsidP="00E16BB9">
      <w:pPr>
        <w:spacing w:after="0" w:line="240" w:lineRule="auto"/>
        <w:ind w:left="1728" w:right="1872"/>
        <w:jc w:val="center"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AGENDA</w:t>
      </w:r>
    </w:p>
    <w:p w14:paraId="70D44877" w14:textId="77777777" w:rsidR="00E16BB9" w:rsidRPr="00E16BB9" w:rsidRDefault="00E16BB9" w:rsidP="00E16BB9">
      <w:pPr>
        <w:spacing w:after="0" w:line="240" w:lineRule="auto"/>
        <w:ind w:left="1728" w:right="1872" w:hanging="14"/>
        <w:jc w:val="center"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President Melinda Peer, Presiding</w:t>
      </w:r>
    </w:p>
    <w:p w14:paraId="1AECF44B" w14:textId="25A669C9" w:rsidR="00E16BB9" w:rsidRPr="00E16BB9" w:rsidRDefault="00E16BB9" w:rsidP="00E16BB9">
      <w:pPr>
        <w:numPr>
          <w:ilvl w:val="0"/>
          <w:numId w:val="1"/>
        </w:numPr>
        <w:spacing w:after="30" w:line="265" w:lineRule="auto"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Call to Order (</w:t>
      </w:r>
      <w:r w:rsidR="00A70AE4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6:07</w:t>
      </w:r>
      <w:r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p</w:t>
      </w: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)</w:t>
      </w:r>
    </w:p>
    <w:p w14:paraId="0F64ACDA" w14:textId="77777777" w:rsidR="00E16BB9" w:rsidRPr="00E16BB9" w:rsidRDefault="00E16BB9" w:rsidP="00E16BB9">
      <w:pPr>
        <w:numPr>
          <w:ilvl w:val="0"/>
          <w:numId w:val="1"/>
        </w:numPr>
        <w:spacing w:after="30" w:line="265" w:lineRule="auto"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Meditation</w:t>
      </w:r>
    </w:p>
    <w:p w14:paraId="2447E53D" w14:textId="77777777" w:rsidR="00E16BB9" w:rsidRDefault="00E16BB9" w:rsidP="00E16BB9">
      <w:pPr>
        <w:numPr>
          <w:ilvl w:val="0"/>
          <w:numId w:val="1"/>
        </w:numPr>
        <w:spacing w:after="30" w:line="265" w:lineRule="auto"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Roll Call (Attendance)</w:t>
      </w:r>
    </w:p>
    <w:p w14:paraId="1C7C95F5" w14:textId="734BE660" w:rsidR="00A70AE4" w:rsidRDefault="00A70AE4" w:rsidP="00A70AE4">
      <w:pPr>
        <w:numPr>
          <w:ilvl w:val="1"/>
          <w:numId w:val="1"/>
        </w:numPr>
        <w:spacing w:after="30" w:line="265" w:lineRule="auto"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Alyssa Robinson</w:t>
      </w:r>
    </w:p>
    <w:p w14:paraId="2B3A7F1F" w14:textId="6C3CA0C5" w:rsidR="00A70AE4" w:rsidRDefault="00A70AE4" w:rsidP="00A70AE4">
      <w:pPr>
        <w:numPr>
          <w:ilvl w:val="1"/>
          <w:numId w:val="1"/>
        </w:numPr>
        <w:spacing w:after="30" w:line="265" w:lineRule="auto"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Cecile Madden</w:t>
      </w:r>
    </w:p>
    <w:p w14:paraId="645BF6DB" w14:textId="0AEAD30F" w:rsidR="00D12F9C" w:rsidRPr="00EC0612" w:rsidRDefault="00D12F9C" w:rsidP="00EC0612">
      <w:pPr>
        <w:spacing w:after="30" w:line="265" w:lineRule="auto"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</w:p>
    <w:p w14:paraId="753217EB" w14:textId="77777777" w:rsidR="00E16BB9" w:rsidRPr="00E16BB9" w:rsidRDefault="00E16BB9" w:rsidP="00E16BB9">
      <w:pPr>
        <w:numPr>
          <w:ilvl w:val="0"/>
          <w:numId w:val="1"/>
        </w:numPr>
        <w:spacing w:after="30" w:line="265" w:lineRule="auto"/>
        <w:rPr>
          <w:rFonts w:ascii="Arial" w:eastAsia="Calibri" w:hAnsi="Arial" w:cs="Arial"/>
          <w:color w:val="000000"/>
          <w:kern w:val="2"/>
          <w:sz w:val="20"/>
          <w:szCs w:val="20"/>
          <w:u w:val="single"/>
          <w14:ligatures w14:val="standardContextual"/>
        </w:rPr>
      </w:pPr>
      <w:r w:rsidRPr="00E16BB9">
        <w:rPr>
          <w:rFonts w:ascii="Arial" w:eastAsia="Calibri" w:hAnsi="Arial" w:cs="Arial"/>
          <w:color w:val="000000"/>
          <w:kern w:val="2"/>
          <w:sz w:val="20"/>
          <w:szCs w:val="20"/>
          <w:u w:val="single"/>
          <w14:ligatures w14:val="standardContextual"/>
        </w:rPr>
        <w:t xml:space="preserve">Communications &amp; Public Relations Business </w:t>
      </w:r>
    </w:p>
    <w:p w14:paraId="1DCC8C82" w14:textId="77777777" w:rsidR="00E16BB9" w:rsidRPr="00E16BB9" w:rsidRDefault="00E16BB9" w:rsidP="00E16BB9">
      <w:pPr>
        <w:numPr>
          <w:ilvl w:val="1"/>
          <w:numId w:val="1"/>
        </w:numPr>
        <w:spacing w:after="30" w:line="265" w:lineRule="auto"/>
        <w:rPr>
          <w:rFonts w:ascii="Arial" w:eastAsia="Calibri" w:hAnsi="Arial" w:cs="Arial"/>
          <w:color w:val="000000"/>
          <w:kern w:val="2"/>
          <w:sz w:val="20"/>
          <w:szCs w:val="20"/>
          <w:u w:val="single"/>
          <w14:ligatures w14:val="standardContextual"/>
        </w:rPr>
      </w:pPr>
      <w:r w:rsidRPr="00E16BB9">
        <w:rPr>
          <w:rFonts w:ascii="Arial" w:eastAsia="Calibri" w:hAnsi="Arial" w:cs="Arial"/>
          <w:color w:val="000000"/>
          <w:kern w:val="2"/>
          <w:sz w:val="20"/>
          <w:szCs w:val="20"/>
          <w:u w:val="single"/>
          <w14:ligatures w14:val="standardContextual"/>
        </w:rPr>
        <w:t>Soror Updates</w:t>
      </w:r>
    </w:p>
    <w:p w14:paraId="4B370DB3" w14:textId="77777777" w:rsidR="00E16BB9" w:rsidRPr="00E16BB9" w:rsidRDefault="00E16BB9" w:rsidP="00E16BB9">
      <w:pPr>
        <w:numPr>
          <w:ilvl w:val="2"/>
          <w:numId w:val="1"/>
        </w:numPr>
        <w:spacing w:after="30" w:line="265" w:lineRule="auto"/>
        <w:rPr>
          <w:rFonts w:ascii="Arial" w:eastAsia="Calibri" w:hAnsi="Arial" w:cs="Arial"/>
          <w:color w:val="000000"/>
          <w:kern w:val="2"/>
          <w:sz w:val="20"/>
          <w:szCs w:val="20"/>
          <w:u w:val="single"/>
          <w14:ligatures w14:val="standardContextual"/>
        </w:rPr>
      </w:pP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Updates/Announcements</w:t>
      </w:r>
    </w:p>
    <w:p w14:paraId="1A1567E4" w14:textId="37E46A35" w:rsidR="00E16BB9" w:rsidRPr="00655725" w:rsidRDefault="006A2FB7" w:rsidP="00E16BB9">
      <w:pPr>
        <w:numPr>
          <w:ilvl w:val="3"/>
          <w:numId w:val="1"/>
        </w:numPr>
        <w:spacing w:after="30" w:line="265" w:lineRule="auto"/>
        <w:rPr>
          <w:rFonts w:ascii="Arial" w:eastAsia="Calibri" w:hAnsi="Arial" w:cs="Arial"/>
          <w:color w:val="000000"/>
          <w:kern w:val="2"/>
          <w:sz w:val="20"/>
          <w:szCs w:val="20"/>
          <w:u w:val="single"/>
          <w14:ligatures w14:val="standardContextual"/>
        </w:rPr>
      </w:pPr>
      <w:r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 </w:t>
      </w:r>
      <w:r w:rsidR="00EC0612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Sisterhood Month </w:t>
      </w:r>
      <w:r w:rsidR="00655725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Activities</w:t>
      </w:r>
    </w:p>
    <w:p w14:paraId="77A75A00" w14:textId="77777777" w:rsidR="00E16BB9" w:rsidRPr="00E16BB9" w:rsidRDefault="00E16BB9" w:rsidP="00E16BB9">
      <w:pPr>
        <w:numPr>
          <w:ilvl w:val="0"/>
          <w:numId w:val="1"/>
        </w:numPr>
        <w:spacing w:after="30" w:line="265" w:lineRule="auto"/>
        <w:contextualSpacing/>
        <w:rPr>
          <w:rFonts w:ascii="Arial" w:eastAsia="Calibri" w:hAnsi="Arial" w:cs="Arial"/>
          <w:color w:val="000000"/>
          <w:kern w:val="2"/>
          <w:sz w:val="20"/>
          <w:szCs w:val="20"/>
          <w:u w:val="single"/>
          <w14:ligatures w14:val="standardContextual"/>
        </w:rPr>
      </w:pPr>
      <w:r w:rsidRPr="00E16BB9">
        <w:rPr>
          <w:rFonts w:ascii="Arial" w:eastAsia="Calibri" w:hAnsi="Arial" w:cs="Arial"/>
          <w:color w:val="000000"/>
          <w:kern w:val="2"/>
          <w:sz w:val="20"/>
          <w:szCs w:val="20"/>
          <w:u w:val="single"/>
          <w14:ligatures w14:val="standardContextual"/>
        </w:rPr>
        <w:t>New Business</w:t>
      </w:r>
    </w:p>
    <w:p w14:paraId="410802D7" w14:textId="46043397" w:rsidR="00AC2841" w:rsidRDefault="00B767F6" w:rsidP="00AC2841">
      <w:pPr>
        <w:numPr>
          <w:ilvl w:val="1"/>
          <w:numId w:val="1"/>
        </w:numPr>
        <w:spacing w:after="30" w:line="265" w:lineRule="auto"/>
        <w:contextualSpacing/>
        <w:rPr>
          <w:rFonts w:ascii="Arial" w:eastAsia="Calibri" w:hAnsi="Arial" w:cs="Arial"/>
          <w:color w:val="000000"/>
          <w:kern w:val="2"/>
          <w:sz w:val="20"/>
          <w:szCs w:val="20"/>
          <w:u w:val="single"/>
          <w14:ligatures w14:val="standardContextual"/>
        </w:rPr>
      </w:pPr>
      <w:r>
        <w:rPr>
          <w:rFonts w:ascii="Arial" w:eastAsia="Calibri" w:hAnsi="Arial" w:cs="Arial"/>
          <w:color w:val="000000"/>
          <w:kern w:val="2"/>
          <w:sz w:val="20"/>
          <w:szCs w:val="20"/>
          <w:u w:val="single"/>
          <w14:ligatures w14:val="standardContextual"/>
        </w:rPr>
        <w:t>Discussion:</w:t>
      </w:r>
    </w:p>
    <w:p w14:paraId="5157D44A" w14:textId="2D08671D" w:rsidR="00BA205D" w:rsidRDefault="00713639" w:rsidP="00B767F6">
      <w:pPr>
        <w:numPr>
          <w:ilvl w:val="2"/>
          <w:numId w:val="1"/>
        </w:numPr>
        <w:spacing w:after="30" w:line="265" w:lineRule="auto"/>
        <w:contextualSpacing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Identify new chapter members to send survey for them to complete to be a social media spotlight as a welcome. Contact Soror Crystal Williams to get this info.</w:t>
      </w:r>
      <w:r w:rsidR="004C023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 (Soror Madden)</w:t>
      </w:r>
      <w:r w:rsidR="001D2D03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- </w:t>
      </w:r>
      <w:r w:rsidR="001D2D03" w:rsidRPr="001D2D03">
        <w:rPr>
          <w:rFonts w:ascii="Arial" w:eastAsia="Calibri" w:hAnsi="Arial" w:cs="Arial"/>
          <w:color w:val="000000"/>
          <w:kern w:val="2"/>
          <w:sz w:val="20"/>
          <w:szCs w:val="20"/>
          <w:highlight w:val="yellow"/>
          <w14:ligatures w14:val="standardContextual"/>
        </w:rPr>
        <w:t>Done</w:t>
      </w:r>
    </w:p>
    <w:p w14:paraId="3C918E84" w14:textId="19949201" w:rsidR="00A70AE4" w:rsidRDefault="00A70AE4" w:rsidP="00B767F6">
      <w:pPr>
        <w:numPr>
          <w:ilvl w:val="2"/>
          <w:numId w:val="1"/>
        </w:numPr>
        <w:spacing w:after="30" w:line="265" w:lineRule="auto"/>
        <w:contextualSpacing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March 28</w:t>
      </w:r>
      <w:r w:rsidRPr="00A70AE4">
        <w:rPr>
          <w:rFonts w:ascii="Arial" w:eastAsia="Calibri" w:hAnsi="Arial" w:cs="Arial"/>
          <w:color w:val="000000"/>
          <w:kern w:val="2"/>
          <w:sz w:val="20"/>
          <w:szCs w:val="20"/>
          <w:vertAlign w:val="superscript"/>
          <w14:ligatures w14:val="standardContextual"/>
        </w:rPr>
        <w:t>th</w:t>
      </w:r>
      <w:r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 Karaoke Night at a clubhouse (Details coming soon!)</w:t>
      </w:r>
    </w:p>
    <w:p w14:paraId="11A2D395" w14:textId="3C513ADA" w:rsidR="00655725" w:rsidRDefault="00655725" w:rsidP="00B767F6">
      <w:pPr>
        <w:numPr>
          <w:ilvl w:val="2"/>
          <w:numId w:val="1"/>
        </w:numPr>
        <w:spacing w:after="30" w:line="265" w:lineRule="auto"/>
        <w:contextualSpacing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Arts &amp; Letter events</w:t>
      </w:r>
    </w:p>
    <w:p w14:paraId="52D1C9C4" w14:textId="7C5C0E1C" w:rsidR="00655725" w:rsidRDefault="00655725" w:rsidP="00B767F6">
      <w:pPr>
        <w:numPr>
          <w:ilvl w:val="2"/>
          <w:numId w:val="1"/>
        </w:numPr>
        <w:spacing w:after="30" w:line="265" w:lineRule="auto"/>
        <w:contextualSpacing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Sisterhood Month</w:t>
      </w:r>
    </w:p>
    <w:p w14:paraId="0A99FA3E" w14:textId="0D3072E3" w:rsidR="00655725" w:rsidRDefault="00655725" w:rsidP="00B767F6">
      <w:pPr>
        <w:numPr>
          <w:ilvl w:val="2"/>
          <w:numId w:val="1"/>
        </w:numPr>
        <w:spacing w:after="30" w:line="265" w:lineRule="auto"/>
        <w:contextualSpacing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Newsletter (Calendar of events)</w:t>
      </w:r>
    </w:p>
    <w:p w14:paraId="1AB7477F" w14:textId="0A7576D8" w:rsidR="00655725" w:rsidRDefault="00655725" w:rsidP="00B767F6">
      <w:pPr>
        <w:numPr>
          <w:ilvl w:val="2"/>
          <w:numId w:val="1"/>
        </w:numPr>
        <w:spacing w:after="30" w:line="265" w:lineRule="auto"/>
        <w:contextualSpacing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Boots on the ground approach when hosting events</w:t>
      </w:r>
    </w:p>
    <w:p w14:paraId="7B8C5228" w14:textId="1F32A017" w:rsidR="00592359" w:rsidRPr="002474E8" w:rsidRDefault="00592359" w:rsidP="00592359">
      <w:pPr>
        <w:spacing w:after="30" w:line="265" w:lineRule="auto"/>
        <w:contextualSpacing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</w:p>
    <w:p w14:paraId="564635A0" w14:textId="77777777" w:rsidR="00E16BB9" w:rsidRDefault="00E16BB9" w:rsidP="00E16BB9">
      <w:pPr>
        <w:numPr>
          <w:ilvl w:val="0"/>
          <w:numId w:val="1"/>
        </w:numPr>
        <w:spacing w:after="30" w:line="264" w:lineRule="auto"/>
        <w:rPr>
          <w:rFonts w:ascii="Arial" w:eastAsia="Calibri" w:hAnsi="Arial" w:cs="Arial"/>
          <w:color w:val="000000"/>
          <w:kern w:val="2"/>
          <w:sz w:val="20"/>
          <w:szCs w:val="20"/>
          <w:u w:val="single"/>
          <w14:ligatures w14:val="standardContextual"/>
        </w:rPr>
      </w:pPr>
      <w:r w:rsidRPr="00E16BB9">
        <w:rPr>
          <w:rFonts w:ascii="Arial" w:eastAsia="Calibri" w:hAnsi="Arial" w:cs="Arial"/>
          <w:color w:val="000000"/>
          <w:kern w:val="2"/>
          <w:sz w:val="20"/>
          <w:szCs w:val="20"/>
          <w:u w:val="single"/>
          <w14:ligatures w14:val="standardContextual"/>
        </w:rPr>
        <w:t xml:space="preserve">Comments/Suggestions </w:t>
      </w:r>
    </w:p>
    <w:p w14:paraId="3C24FF40" w14:textId="2FD9752D" w:rsidR="00655725" w:rsidRDefault="00655725" w:rsidP="00655725">
      <w:pPr>
        <w:numPr>
          <w:ilvl w:val="1"/>
          <w:numId w:val="1"/>
        </w:numPr>
        <w:spacing w:after="30" w:line="264" w:lineRule="auto"/>
        <w:rPr>
          <w:rFonts w:ascii="Arial" w:eastAsia="Calibri" w:hAnsi="Arial" w:cs="Arial"/>
          <w:color w:val="000000"/>
          <w:kern w:val="2"/>
          <w:sz w:val="20"/>
          <w:szCs w:val="20"/>
          <w:u w:val="single"/>
          <w14:ligatures w14:val="standardContextual"/>
        </w:rPr>
      </w:pPr>
      <w:r>
        <w:rPr>
          <w:rFonts w:ascii="Arial" w:eastAsia="Calibri" w:hAnsi="Arial" w:cs="Arial"/>
          <w:color w:val="000000"/>
          <w:kern w:val="2"/>
          <w:sz w:val="20"/>
          <w:szCs w:val="20"/>
          <w:u w:val="single"/>
          <w14:ligatures w14:val="standardContextual"/>
        </w:rPr>
        <w:t>Discussion</w:t>
      </w:r>
    </w:p>
    <w:p w14:paraId="3EDDBAC5" w14:textId="0C603E4E" w:rsidR="00655725" w:rsidRPr="00655725" w:rsidRDefault="00655725" w:rsidP="00655725">
      <w:pPr>
        <w:numPr>
          <w:ilvl w:val="2"/>
          <w:numId w:val="1"/>
        </w:numPr>
        <w:spacing w:after="30" w:line="264" w:lineRule="auto"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 w:rsidRPr="00655725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No further discussions </w:t>
      </w:r>
    </w:p>
    <w:p w14:paraId="6FE21CE7" w14:textId="77777777" w:rsidR="00B767F6" w:rsidRPr="00474600" w:rsidRDefault="00B767F6" w:rsidP="00B767F6">
      <w:pPr>
        <w:spacing w:after="30" w:line="264" w:lineRule="auto"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</w:p>
    <w:p w14:paraId="13FC50D6" w14:textId="1ADC50C9" w:rsidR="00474600" w:rsidRPr="00E16BB9" w:rsidRDefault="00474600" w:rsidP="00474600">
      <w:pPr>
        <w:spacing w:after="30" w:line="264" w:lineRule="auto"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Meeting ended:</w:t>
      </w:r>
      <w:r w:rsidR="00D12F9C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 6:</w:t>
      </w:r>
      <w:r w:rsidR="00655725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30</w:t>
      </w:r>
      <w:r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 pm</w:t>
      </w:r>
    </w:p>
    <w:p w14:paraId="656D3A3A" w14:textId="6464E8D8" w:rsidR="00E16BB9" w:rsidRPr="00E16BB9" w:rsidRDefault="00E16BB9" w:rsidP="00E16BB9">
      <w:pPr>
        <w:spacing w:after="30" w:line="265" w:lineRule="auto"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 w:rsidRPr="00E16BB9">
        <w:rPr>
          <w:rFonts w:ascii="Arial" w:eastAsia="Calibri" w:hAnsi="Arial" w:cs="Arial"/>
          <w:b/>
          <w:bCs/>
          <w:color w:val="000000"/>
          <w:kern w:val="2"/>
          <w:sz w:val="20"/>
          <w:szCs w:val="20"/>
          <w:u w:val="single"/>
          <w14:ligatures w14:val="standardContextual"/>
        </w:rPr>
        <w:t>Next Meeting</w:t>
      </w: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:</w:t>
      </w: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ab/>
      </w:r>
      <w:r w:rsidR="00702273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0</w:t>
      </w:r>
      <w:r w:rsidR="00EC0612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4</w:t>
      </w: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/</w:t>
      </w:r>
      <w:r w:rsidR="00EC0612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13</w:t>
      </w: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/2</w:t>
      </w:r>
      <w:r w:rsidR="00702273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6</w:t>
      </w: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 at </w:t>
      </w:r>
      <w:r w:rsidR="009B765D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6:00</w:t>
      </w: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pm (Virtual)</w:t>
      </w:r>
    </w:p>
    <w:p w14:paraId="783CB84E" w14:textId="77777777" w:rsidR="004E618A" w:rsidRDefault="004E618A"/>
    <w:sectPr w:rsidR="004E618A" w:rsidSect="00BC44A5">
      <w:pgSz w:w="12240" w:h="15840"/>
      <w:pgMar w:top="360" w:right="1440" w:bottom="1440" w:left="1455" w:header="720" w:footer="720" w:gutter="0"/>
      <w:pgBorders w:offsetFrom="page">
        <w:top w:val="double" w:sz="4" w:space="24" w:color="E60000"/>
        <w:left w:val="double" w:sz="4" w:space="24" w:color="E60000"/>
        <w:bottom w:val="double" w:sz="4" w:space="24" w:color="E60000"/>
        <w:right w:val="double" w:sz="4" w:space="24" w:color="E6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727F"/>
    <w:multiLevelType w:val="hybridMultilevel"/>
    <w:tmpl w:val="334676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31FFA"/>
    <w:multiLevelType w:val="hybridMultilevel"/>
    <w:tmpl w:val="ED5EEC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3802892">
    <w:abstractNumId w:val="0"/>
  </w:num>
  <w:num w:numId="2" w16cid:durableId="1937202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B9"/>
    <w:rsid w:val="00062491"/>
    <w:rsid w:val="000A5C67"/>
    <w:rsid w:val="000E1147"/>
    <w:rsid w:val="001D2D03"/>
    <w:rsid w:val="001D4B05"/>
    <w:rsid w:val="002474E8"/>
    <w:rsid w:val="00474600"/>
    <w:rsid w:val="004C0239"/>
    <w:rsid w:val="004E618A"/>
    <w:rsid w:val="005456C4"/>
    <w:rsid w:val="00592359"/>
    <w:rsid w:val="005E3507"/>
    <w:rsid w:val="00655725"/>
    <w:rsid w:val="00686DB0"/>
    <w:rsid w:val="006A2FB7"/>
    <w:rsid w:val="00702273"/>
    <w:rsid w:val="00713639"/>
    <w:rsid w:val="00782301"/>
    <w:rsid w:val="00786378"/>
    <w:rsid w:val="009B765D"/>
    <w:rsid w:val="00A70AE4"/>
    <w:rsid w:val="00AC2841"/>
    <w:rsid w:val="00B767F6"/>
    <w:rsid w:val="00BA205D"/>
    <w:rsid w:val="00BC44A5"/>
    <w:rsid w:val="00BD1796"/>
    <w:rsid w:val="00BD2DA6"/>
    <w:rsid w:val="00BF56DB"/>
    <w:rsid w:val="00C90F89"/>
    <w:rsid w:val="00D1139D"/>
    <w:rsid w:val="00D12F9C"/>
    <w:rsid w:val="00E16BB9"/>
    <w:rsid w:val="00E319BA"/>
    <w:rsid w:val="00EC0612"/>
    <w:rsid w:val="00ED34C1"/>
    <w:rsid w:val="00FA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265D3"/>
  <w15:chartTrackingRefBased/>
  <w15:docId w15:val="{07C1AA7E-2753-481F-A31C-6AB111FB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B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B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B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B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B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B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B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B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B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B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B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B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B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B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767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for Medical Sciences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Alyssa</dc:creator>
  <cp:keywords/>
  <dc:description/>
  <cp:lastModifiedBy>Robinson, Alyssa</cp:lastModifiedBy>
  <cp:revision>2</cp:revision>
  <dcterms:created xsi:type="dcterms:W3CDTF">2026-03-10T14:43:00Z</dcterms:created>
  <dcterms:modified xsi:type="dcterms:W3CDTF">2026-03-10T14:43:00Z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390d5-a4f3-448c-8368-24080179bc53_Enabled">
    <vt:lpwstr>true</vt:lpwstr>
  </property>
  <property fmtid="{D5CDD505-2E9C-101B-9397-08002B2CF9AE}" pid="3" name="MSIP_Label_8ca390d5-a4f3-448c-8368-24080179bc53_SetDate">
    <vt:lpwstr>2025-09-24T23:27:45Z</vt:lpwstr>
  </property>
  <property fmtid="{D5CDD505-2E9C-101B-9397-08002B2CF9AE}" pid="4" name="MSIP_Label_8ca390d5-a4f3-448c-8368-24080179bc53_Method">
    <vt:lpwstr>Standard</vt:lpwstr>
  </property>
  <property fmtid="{D5CDD505-2E9C-101B-9397-08002B2CF9AE}" pid="5" name="MSIP_Label_8ca390d5-a4f3-448c-8368-24080179bc53_Name">
    <vt:lpwstr>Low Risk</vt:lpwstr>
  </property>
  <property fmtid="{D5CDD505-2E9C-101B-9397-08002B2CF9AE}" pid="6" name="MSIP_Label_8ca390d5-a4f3-448c-8368-24080179bc53_SiteId">
    <vt:lpwstr>5b703aa0-061f-4ed9-beca-765a39ee1304</vt:lpwstr>
  </property>
  <property fmtid="{D5CDD505-2E9C-101B-9397-08002B2CF9AE}" pid="7" name="MSIP_Label_8ca390d5-a4f3-448c-8368-24080179bc53_ActionId">
    <vt:lpwstr>903ad74b-eabe-47d1-b301-11899b58e8ed</vt:lpwstr>
  </property>
  <property fmtid="{D5CDD505-2E9C-101B-9397-08002B2CF9AE}" pid="8" name="MSIP_Label_8ca390d5-a4f3-448c-8368-24080179bc53_ContentBits">
    <vt:lpwstr>0</vt:lpwstr>
  </property>
  <property fmtid="{D5CDD505-2E9C-101B-9397-08002B2CF9AE}" pid="9" name="MSIP_Label_8ca390d5-a4f3-448c-8368-24080179bc53_Tag">
    <vt:lpwstr>10, 3, 0, 1</vt:lpwstr>
  </property>
</Properties>
</file>