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3799.3988037109375"/>
        <w:jc w:val="right"/>
        <w:rPr/>
      </w:pPr>
      <w:r w:rsidDel="00000000" w:rsidR="00000000" w:rsidRPr="00000000">
        <w:rPr/>
        <w:drawing>
          <wp:inline distB="19050" distT="19050" distL="19050" distR="19050">
            <wp:extent cx="1236345" cy="5809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580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799.398803710937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2743.6865234375"/>
        <w:jc w:val="right"/>
        <w:rPr>
          <w:rFonts w:ascii="Calibri" w:cs="Calibri" w:eastAsia="Calibri" w:hAnsi="Calibri"/>
          <w:b w:val="1"/>
          <w:bCs w:val="1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.079999923706055"/>
          <w:szCs w:val="28.079999923706055"/>
          <w:rtl w:val="0"/>
        </w:rPr>
        <w:t xml:space="preserve">Central Arkansas Alumnae Chapter </w:t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13.91998291015625" w:firstLine="0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Executive Committee Meeting 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13.91998291015625" w:firstLine="0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Saturday, Jan. 4th – 4:00 pm  </w:t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13.91998291015625" w:firstLine="0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AGENDA 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13.91998291015625" w:firstLine="0"/>
        <w:jc w:val="center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President Melinda Peer, Presiding </w:t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</w:t>
        <w:tab/>
        <w:t xml:space="preserve">Call to Order </w:t>
      </w:r>
    </w:p>
    <w:p w:rsidR="00000000" w:rsidDel="00000000" w:rsidP="00000000" w:rsidRDefault="00000000" w:rsidRPr="00000000" w14:paraId="0000000A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</w:t>
        <w:tab/>
        <w:t xml:space="preserve">Meditation  </w:t>
      </w:r>
    </w:p>
    <w:p w:rsidR="00000000" w:rsidDel="00000000" w:rsidP="00000000" w:rsidRDefault="00000000" w:rsidRPr="00000000" w14:paraId="0000000B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</w:t>
        <w:tab/>
        <w:t xml:space="preserve">Roll Call </w:t>
      </w:r>
    </w:p>
    <w:p w:rsidR="00000000" w:rsidDel="00000000" w:rsidP="00000000" w:rsidRDefault="00000000" w:rsidRPr="00000000" w14:paraId="0000000C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</w:t>
        <w:tab/>
        <w:t xml:space="preserve">Communication</w:t>
      </w:r>
    </w:p>
    <w:p w:rsidR="00000000" w:rsidDel="00000000" w:rsidP="00000000" w:rsidRDefault="00000000" w:rsidRPr="00000000" w14:paraId="0000000D">
      <w:pPr>
        <w:widowControl w:val="0"/>
        <w:spacing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V.</w:t>
        <w:tab/>
        <w:t xml:space="preserve">Old Business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Calendar and Budget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76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Southwest Regional Conference is asking each alumnae chapter to donate $1,000.00 for the SW regional conference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"/>
        </w:numPr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Registration will not be free to attend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Funds are to help pay for staffing, speakers, travel, awards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spacing w:line="276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most likely be asked to purchase ads at a later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VI. </w:t>
        <w:tab/>
        <w:t xml:space="preserve">New Business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 March meeting to Sunday March 15th 3-5pm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RECOMMENDATION: Housing and Properties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2"/>
        </w:numPr>
        <w:spacing w:before="0" w:line="276" w:lineRule="auto"/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 our meeting from conway:</w:t>
      </w:r>
    </w:p>
    <w:p w:rsidR="00000000" w:rsidDel="00000000" w:rsidP="00000000" w:rsidRDefault="00000000" w:rsidRPr="00000000" w14:paraId="00000017">
      <w:pPr>
        <w:widowControl w:val="0"/>
        <w:numPr>
          <w:ilvl w:val="2"/>
          <w:numId w:val="2"/>
        </w:numPr>
        <w:spacing w:before="0" w:line="276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Set for March meeting, would like to move it to February meeting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Suggestion: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color w:val="313131"/>
          <w:rtl w:val="0"/>
        </w:rPr>
        <w:t xml:space="preserve">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2"/>
        </w:numPr>
        <w:ind w:left="2160" w:hanging="360"/>
        <w:rPr/>
      </w:pPr>
      <w:r w:rsidDel="00000000" w:rsidR="00000000" w:rsidRPr="00000000">
        <w:rPr>
          <w:color w:val="313131"/>
          <w:rtl w:val="0"/>
        </w:rPr>
        <w:t xml:space="preserve">will partner with Social Action Committee for the event being hosted in Lonoke AR to present a booth for emergency preparedness information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ind w:left="144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Marade: NAACP would like our participation in the MLK marade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2"/>
        </w:numPr>
        <w:ind w:left="216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Jan. 19th 12pm (line up 10am)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2"/>
        </w:numPr>
        <w:ind w:left="216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Registration: $80.00 per group if you do not become a sponsor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2"/>
        </w:numPr>
        <w:ind w:left="216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Sponsorship are welcome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2"/>
        </w:numPr>
        <w:ind w:left="2160" w:hanging="360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Need to be registered by Jan 5, 2026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ind w:left="1440" w:hanging="360"/>
        <w:rPr>
          <w:color w:val="313131"/>
          <w:u w:val="none"/>
        </w:rPr>
      </w:pPr>
      <w:r w:rsidDel="00000000" w:rsidR="00000000" w:rsidRPr="00000000">
        <w:rPr>
          <w:color w:val="313131"/>
          <w:rtl w:val="0"/>
        </w:rPr>
        <w:t xml:space="preserve">Budge and Finance Recommendation</w:t>
      </w:r>
    </w:p>
    <w:p w:rsidR="00000000" w:rsidDel="00000000" w:rsidP="00000000" w:rsidRDefault="00000000" w:rsidRPr="00000000" w14:paraId="00000020">
      <w:pPr>
        <w:widowControl w:val="0"/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VII. Committee Report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and Finance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Membership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Dears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Arts and Letters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ERT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Communication and PR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Internal Audit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before="0"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30th anniversary </w:t>
      </w:r>
    </w:p>
    <w:p w:rsidR="00000000" w:rsidDel="00000000" w:rsidP="00000000" w:rsidRDefault="00000000" w:rsidRPr="00000000" w14:paraId="0000002A">
      <w:pPr>
        <w:widowControl w:val="0"/>
        <w:spacing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VIII. Presidents Update</w:t>
      </w:r>
    </w:p>
    <w:p w:rsidR="00000000" w:rsidDel="00000000" w:rsidP="00000000" w:rsidRDefault="00000000" w:rsidRPr="00000000" w14:paraId="0000002B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IX. Announcements  </w:t>
      </w:r>
    </w:p>
    <w:p w:rsidR="00000000" w:rsidDel="00000000" w:rsidP="00000000" w:rsidRDefault="00000000" w:rsidRPr="00000000" w14:paraId="0000002C">
      <w:pPr>
        <w:widowControl w:val="0"/>
        <w:spacing w:before="0" w:line="276" w:lineRule="auto"/>
        <w:ind w:left="13.91998291015625" w:firstLine="0"/>
        <w:rPr>
          <w:rFonts w:ascii="Calibri" w:cs="Calibri" w:eastAsia="Calibri" w:hAnsi="Calibri"/>
          <w:sz w:val="26.079999923706055"/>
          <w:szCs w:val="26.079999923706055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X. Closing Remarks/Adjournment</w:t>
      </w:r>
      <w:r w:rsidDel="00000000" w:rsidR="00000000" w:rsidRPr="00000000">
        <w:rPr>
          <w:rFonts w:ascii="Calibri" w:cs="Calibri" w:eastAsia="Calibri" w:hAnsi="Calibri"/>
          <w:sz w:val="26.079999923706055"/>
          <w:szCs w:val="26.079999923706055"/>
          <w:rtl w:val="0"/>
        </w:rPr>
        <w:t xml:space="preserve"> </w:t>
      </w:r>
    </w:p>
    <w:p w:rsidR="00000000" w:rsidDel="00000000" w:rsidP="00000000" w:rsidRDefault="00000000" w:rsidRPr="00000000" w14:paraId="0000002D">
      <w:pPr>
        <w:widowControl w:val="0"/>
        <w:spacing w:before="0" w:line="276" w:lineRule="auto"/>
        <w:rPr>
          <w:rFonts w:ascii="Calibri" w:cs="Calibri" w:eastAsia="Calibri" w:hAnsi="Calibri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